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2016年湖南省初中起点本科层次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农村初中教师公费定向培养计划招生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考生综合测试面试记载表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市州名称：（公章）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 xml:space="preserve">                             编号：</w:t>
      </w:r>
      <w:r>
        <w:rPr>
          <w:rFonts w:hint="eastAsia"/>
          <w:u w:val="single"/>
        </w:rPr>
        <w:t xml:space="preserve">             </w:t>
      </w:r>
    </w:p>
    <w:p>
      <w:pPr>
        <w:rPr>
          <w:rFonts w:hint="eastAsia"/>
        </w:rPr>
      </w:pPr>
    </w:p>
    <w:tbl>
      <w:tblPr>
        <w:tblStyle w:val="4"/>
        <w:tblW w:w="938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095"/>
        <w:gridCol w:w="2021"/>
        <w:gridCol w:w="426"/>
        <w:gridCol w:w="590"/>
        <w:gridCol w:w="110"/>
        <w:gridCol w:w="791"/>
        <w:gridCol w:w="441"/>
        <w:gridCol w:w="551"/>
        <w:gridCol w:w="182"/>
        <w:gridCol w:w="28"/>
        <w:gridCol w:w="365"/>
        <w:gridCol w:w="253"/>
        <w:gridCol w:w="250"/>
        <w:gridCol w:w="192"/>
        <w:gridCol w:w="248"/>
        <w:gridCol w:w="1220"/>
        <w:gridCol w:w="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别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6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年  月  日</w:t>
            </w:r>
          </w:p>
        </w:tc>
        <w:tc>
          <w:tcPr>
            <w:tcW w:w="1730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938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86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直接志愿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服从志愿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（1）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6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服从志愿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（2）</w:t>
            </w:r>
          </w:p>
        </w:tc>
        <w:tc>
          <w:tcPr>
            <w:tcW w:w="50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938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家庭人口</w:t>
            </w:r>
          </w:p>
        </w:tc>
        <w:tc>
          <w:tcPr>
            <w:tcW w:w="86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人</w:t>
            </w:r>
          </w:p>
        </w:tc>
        <w:tc>
          <w:tcPr>
            <w:tcW w:w="17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5140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763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特长爱好</w:t>
            </w:r>
          </w:p>
        </w:tc>
        <w:tc>
          <w:tcPr>
            <w:tcW w:w="5112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48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展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测试内容</w:t>
            </w:r>
          </w:p>
        </w:tc>
        <w:tc>
          <w:tcPr>
            <w:tcW w:w="4930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    试    情    况</w:t>
            </w:r>
          </w:p>
        </w:tc>
        <w:tc>
          <w:tcPr>
            <w:tcW w:w="828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结论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测试组长签名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仪容举止</w:t>
            </w:r>
          </w:p>
        </w:tc>
        <w:tc>
          <w:tcPr>
            <w:tcW w:w="4930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8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五官四肢</w:t>
            </w:r>
          </w:p>
        </w:tc>
        <w:tc>
          <w:tcPr>
            <w:tcW w:w="4930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动作协调性</w:t>
            </w:r>
          </w:p>
        </w:tc>
        <w:tc>
          <w:tcPr>
            <w:tcW w:w="4930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语言表达</w:t>
            </w:r>
          </w:p>
        </w:tc>
        <w:tc>
          <w:tcPr>
            <w:tcW w:w="4930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身体素质</w:t>
            </w:r>
          </w:p>
        </w:tc>
        <w:tc>
          <w:tcPr>
            <w:tcW w:w="4930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注：1、本表相关基本信息栏目由考生本人用钢笔填写；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2、本表须加盖考生所在地市州教育（体）局公章；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3、教师发展潜质测试结论为“合格”或“不合格”。</w:t>
      </w:r>
    </w:p>
    <w:p>
      <w:pPr>
        <w:rPr>
          <w:rFonts w:hint="eastAsia"/>
        </w:rPr>
      </w:pPr>
    </w:p>
    <w:p>
      <w:pPr/>
    </w:p>
    <w:sectPr>
      <w:pgSz w:w="11906" w:h="16838"/>
      <w:pgMar w:top="1588" w:right="1797" w:bottom="1701" w:left="1797" w:header="851" w:footer="1418" w:gutter="0"/>
      <w:cols w:space="425" w:num="1"/>
      <w:docGrid w:linePitch="615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533B1"/>
    <w:rsid w:val="12F533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2016-06-06T08:08:00Z</dcterms:created>
  <dc:creator>50298</dc:creator>
  <cp:lastModifiedBy>50298</cp:lastModifiedBy>
  <dcterms:modified xsi:type="dcterms:W3CDTF">2016-06-06T08:09:16Z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