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仿宋" w:eastAsia="方正小标宋简体" w:cs="黑体"/>
          <w:bCs/>
          <w:spacing w:val="-12"/>
          <w:sz w:val="24"/>
        </w:rPr>
      </w:pPr>
      <w:r>
        <w:rPr>
          <w:rFonts w:hint="eastAsia" w:ascii="黑体" w:hAnsi="华文中宋" w:eastAsia="黑体"/>
          <w:spacing w:val="-20"/>
          <w:w w:val="95"/>
          <w:sz w:val="44"/>
        </w:rPr>
        <w:t>2016年汨罗江民间龙舟大赛资格审查表（        ）</w:t>
      </w:r>
    </w:p>
    <w:tbl>
      <w:tblPr>
        <w:tblStyle w:val="3"/>
        <w:tblW w:w="9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23"/>
        <w:gridCol w:w="1608"/>
        <w:gridCol w:w="1608"/>
        <w:gridCol w:w="1594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23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23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0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59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59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23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领  队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  练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舵  手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鼓  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23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23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23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划  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188" w:type="dxa"/>
            <w:gridSpan w:val="2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联系电话：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领队：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教练：</w:t>
            </w:r>
          </w:p>
        </w:tc>
      </w:tr>
    </w:tbl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96919"/>
    <w:rsid w:val="239969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2016-05-18T02:40:00Z</dcterms:created>
  <dc:creator>50298</dc:creator>
  <cp:lastModifiedBy>50298</cp:lastModifiedBy>
  <dcterms:modified xsi:type="dcterms:W3CDTF">2016-05-18T02:41:05Z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